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D010" w14:textId="77777777" w:rsidR="001717F5" w:rsidRPr="007C7EEC" w:rsidRDefault="001717F5" w:rsidP="001717F5">
      <w:pPr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7.pielikums</w:t>
      </w:r>
    </w:p>
    <w:p w14:paraId="6F88D2CC" w14:textId="0E6DA8B0" w:rsidR="001717F5" w:rsidRDefault="001717F5" w:rsidP="001717F5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 xml:space="preserve">TSI Nolikumam studējošo inovāciju pieteikumu </w:t>
      </w:r>
      <w:r w:rsidR="00EB7B21">
        <w:rPr>
          <w:b/>
          <w:noProof/>
          <w:sz w:val="20"/>
          <w:szCs w:val="20"/>
          <w:lang w:val="lv-LV"/>
        </w:rPr>
        <w:t>2</w:t>
      </w:r>
      <w:r>
        <w:rPr>
          <w:b/>
          <w:noProof/>
          <w:sz w:val="20"/>
          <w:szCs w:val="20"/>
          <w:lang w:val="lv-LV"/>
        </w:rPr>
        <w:t>. kārtas</w:t>
      </w:r>
      <w:r w:rsidRPr="007C7EEC">
        <w:rPr>
          <w:b/>
          <w:noProof/>
          <w:sz w:val="20"/>
          <w:szCs w:val="20"/>
          <w:lang w:val="lv-LV"/>
        </w:rPr>
        <w:t xml:space="preserve"> atlasei,</w:t>
      </w:r>
    </w:p>
    <w:p w14:paraId="6F0BC5E8" w14:textId="77777777" w:rsidR="001717F5" w:rsidRPr="007C7EEC" w:rsidRDefault="001717F5" w:rsidP="001717F5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ieviešanai, uzraudzībai un finansēšanai</w:t>
      </w:r>
    </w:p>
    <w:p w14:paraId="31B44167" w14:textId="77777777" w:rsidR="001717F5" w:rsidRPr="007C7EEC" w:rsidRDefault="001717F5" w:rsidP="001717F5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 xml:space="preserve">projekta  “Transporta un sakaru institūta inovāciju granti studentiem” </w:t>
      </w:r>
    </w:p>
    <w:p w14:paraId="6B3DEA73" w14:textId="77777777" w:rsidR="001717F5" w:rsidRPr="007C7EEC" w:rsidRDefault="001717F5" w:rsidP="001717F5">
      <w:pPr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(</w:t>
      </w:r>
      <w:r w:rsidRPr="000A1469">
        <w:rPr>
          <w:b/>
          <w:noProof/>
          <w:sz w:val="20"/>
          <w:szCs w:val="20"/>
          <w:lang w:val="lv-LV"/>
        </w:rPr>
        <w:t>Nr. 1.1.1.7/1/25/A/004</w:t>
      </w:r>
      <w:r w:rsidRPr="007C7EEC">
        <w:rPr>
          <w:b/>
          <w:noProof/>
          <w:sz w:val="20"/>
          <w:szCs w:val="20"/>
          <w:lang w:val="lv-LV"/>
        </w:rPr>
        <w:t>) ietvaros</w:t>
      </w:r>
    </w:p>
    <w:p w14:paraId="533128BA" w14:textId="77777777" w:rsidR="00DA5F7C" w:rsidRPr="00F020E2" w:rsidRDefault="00DA5F7C" w:rsidP="00DA5F7C">
      <w:pPr>
        <w:widowControl w:val="0"/>
        <w:spacing w:before="24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F020E2">
        <w:rPr>
          <w:rFonts w:ascii="Times New Roman" w:eastAsia="Calibri" w:hAnsi="Times New Roman" w:cs="Times New Roman"/>
          <w:b/>
          <w:sz w:val="24"/>
          <w:szCs w:val="24"/>
          <w:lang w:val="lv-LV"/>
        </w:rPr>
        <w:t>Budžeta projekta aizpild</w:t>
      </w: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īšanas veidlapa</w:t>
      </w:r>
    </w:p>
    <w:p w14:paraId="1FF4429C" w14:textId="77777777" w:rsidR="00DA5F7C" w:rsidRPr="001C707A" w:rsidRDefault="00DA5F7C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85DBE">
        <w:rPr>
          <w:rFonts w:ascii="Times New Roman" w:eastAsia="Calibri" w:hAnsi="Times New Roman" w:cs="Times New Roman"/>
          <w:sz w:val="24"/>
          <w:szCs w:val="24"/>
          <w:lang w:val="lv-LV"/>
        </w:rPr>
        <w:t>1.tabula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4060"/>
        <w:gridCol w:w="2200"/>
        <w:gridCol w:w="7627"/>
      </w:tblGrid>
      <w:tr w:rsidR="00DA5F7C" w:rsidRPr="00F020E2" w14:paraId="7FA40B90" w14:textId="77777777" w:rsidTr="00E13A34">
        <w:trPr>
          <w:trHeight w:val="300"/>
        </w:trPr>
        <w:tc>
          <w:tcPr>
            <w:tcW w:w="13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28BE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b/>
                <w:bCs/>
                <w:color w:val="000000"/>
                <w:lang w:val="lv-LV" w:eastAsia="en-GB"/>
              </w:rPr>
              <w:t>Vispārīga pieteikuma informācija</w:t>
            </w:r>
          </w:p>
        </w:tc>
      </w:tr>
      <w:tr w:rsidR="00DA5F7C" w:rsidRPr="00F020E2" w14:paraId="65911779" w14:textId="77777777" w:rsidTr="00E13A34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8DF8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Pieteikuma numurs</w:t>
            </w:r>
            <w:r>
              <w:rPr>
                <w:rFonts w:ascii="Calibri" w:eastAsia="Times New Roman" w:hAnsi="Calibri" w:cs="Calibri"/>
                <w:color w:val="000000"/>
                <w:lang w:val="lv-LV" w:eastAsia="en-GB"/>
              </w:rPr>
              <w:t>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A46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672EF680" w14:textId="77777777" w:rsidTr="00E13A34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7811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Pieteikuma nosaukums</w:t>
            </w:r>
            <w:r>
              <w:rPr>
                <w:rFonts w:ascii="Calibri" w:eastAsia="Times New Roman" w:hAnsi="Calibri" w:cs="Calibri"/>
                <w:color w:val="000000"/>
                <w:lang w:val="lv-LV" w:eastAsia="en-GB"/>
              </w:rPr>
              <w:t>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E85D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7CD42A52" w14:textId="77777777" w:rsidTr="00E13A34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3679E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Pieteikuma īstenošanas ilgums (mēneši)</w:t>
            </w:r>
            <w:r>
              <w:rPr>
                <w:rFonts w:ascii="Calibri" w:eastAsia="Times New Roman" w:hAnsi="Calibri" w:cs="Calibri"/>
                <w:color w:val="000000"/>
                <w:lang w:val="lv-LV" w:eastAsia="en-GB"/>
              </w:rPr>
              <w:t>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C713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115BC322" w14:textId="77777777" w:rsidTr="00E13A34">
        <w:trPr>
          <w:trHeight w:val="300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886BE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Komandas kontaktinformācija</w:t>
            </w:r>
            <w:r>
              <w:rPr>
                <w:rFonts w:ascii="Calibri" w:eastAsia="Times New Roman" w:hAnsi="Calibri" w:cs="Calibri"/>
                <w:color w:val="000000"/>
                <w:lang w:val="lv-LV" w:eastAsia="en-GB"/>
              </w:rPr>
              <w:t>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2A13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Vārds, uzvārds</w:t>
            </w:r>
            <w:r>
              <w:rPr>
                <w:rFonts w:ascii="Calibri" w:eastAsia="Times New Roman" w:hAnsi="Calibri" w:cs="Calibri"/>
                <w:color w:val="000000"/>
                <w:lang w:val="lv-LV" w:eastAsia="en-GB"/>
              </w:rPr>
              <w:t>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E8E8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69E8C5C2" w14:textId="77777777" w:rsidTr="00E13A34">
        <w:trPr>
          <w:trHeight w:val="30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9A155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F345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Telefons</w:t>
            </w:r>
            <w:r>
              <w:rPr>
                <w:rFonts w:ascii="Calibri" w:eastAsia="Times New Roman" w:hAnsi="Calibri" w:cs="Calibri"/>
                <w:color w:val="000000"/>
                <w:lang w:val="lv-LV" w:eastAsia="en-GB"/>
              </w:rPr>
              <w:t>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A384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  <w:tr w:rsidR="00DA5F7C" w:rsidRPr="00F020E2" w14:paraId="39F149B4" w14:textId="77777777" w:rsidTr="00E13A34">
        <w:trPr>
          <w:trHeight w:val="300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79645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9309" w14:textId="77777777" w:rsidR="00DA5F7C" w:rsidRPr="00F020E2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E-pasts</w:t>
            </w:r>
            <w:r>
              <w:rPr>
                <w:rFonts w:ascii="Calibri" w:eastAsia="Times New Roman" w:hAnsi="Calibri" w:cs="Calibri"/>
                <w:color w:val="000000"/>
                <w:lang w:val="lv-LV" w:eastAsia="en-GB"/>
              </w:rPr>
              <w:t>: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7C10" w14:textId="77777777" w:rsidR="00DA5F7C" w:rsidRPr="00F020E2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en-GB"/>
              </w:rPr>
            </w:pPr>
            <w:r w:rsidRPr="00F020E2">
              <w:rPr>
                <w:rFonts w:ascii="Calibri" w:eastAsia="Times New Roman" w:hAnsi="Calibri" w:cs="Calibri"/>
                <w:color w:val="000000"/>
                <w:lang w:val="lv-LV" w:eastAsia="en-GB"/>
              </w:rPr>
              <w:t> </w:t>
            </w:r>
          </w:p>
        </w:tc>
      </w:tr>
    </w:tbl>
    <w:p w14:paraId="37E576D6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7E969F7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7E3F297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3CFBD96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6F70171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B6D28EE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BED99B2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7F2B23B" w14:textId="77777777" w:rsidR="00CF3D37" w:rsidRDefault="00CF3D37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8A55AB3" w14:textId="652E2FF5" w:rsidR="00DA5F7C" w:rsidRDefault="00DA5F7C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43A39">
        <w:rPr>
          <w:rFonts w:ascii="Times New Roman" w:eastAsia="Calibri" w:hAnsi="Times New Roman" w:cs="Times New Roman"/>
          <w:sz w:val="24"/>
          <w:szCs w:val="24"/>
          <w:lang w:val="lv-LV"/>
        </w:rPr>
        <w:lastRenderedPageBreak/>
        <w:t>2.tabula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704"/>
        <w:gridCol w:w="3119"/>
        <w:gridCol w:w="2126"/>
        <w:gridCol w:w="1417"/>
        <w:gridCol w:w="1985"/>
        <w:gridCol w:w="2835"/>
        <w:gridCol w:w="1701"/>
      </w:tblGrid>
      <w:tr w:rsidR="00DA5F7C" w:rsidRPr="00C54738" w14:paraId="53E308AA" w14:textId="77777777" w:rsidTr="00E13A34">
        <w:trPr>
          <w:trHeight w:val="300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A957CD6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2626B580">
              <w:rPr>
                <w:rFonts w:ascii="Calibri" w:eastAsia="Times New Roman" w:hAnsi="Calibri" w:cs="Calibri"/>
                <w:b/>
                <w:color w:val="000000" w:themeColor="text1"/>
                <w:lang w:val="lv-LV" w:eastAsia="lv-LV"/>
              </w:rPr>
              <w:t>Budžeta projekts</w:t>
            </w:r>
          </w:p>
        </w:tc>
      </w:tr>
      <w:tr w:rsidR="00DA5F7C" w:rsidRPr="00C54738" w14:paraId="4C4787F5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4364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20CE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51A2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982AE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703FC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ABEC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3A40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val="lv-LV" w:eastAsia="lv-LV"/>
              </w:rPr>
              <w:t>7</w:t>
            </w:r>
          </w:p>
        </w:tc>
      </w:tr>
      <w:tr w:rsidR="00DA5F7C" w:rsidRPr="007A5837" w14:paraId="13373A17" w14:textId="77777777" w:rsidTr="00E13A34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B29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Nr.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57D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Izmaksu pozīcijas nosaukums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203B" w14:textId="77777777" w:rsidR="00DA5F7C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Pakalpojuma sniedzējs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 </w:t>
            </w:r>
          </w:p>
          <w:p w14:paraId="71AB4475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lv-LV" w:eastAsia="en-GB"/>
              </w:rPr>
            </w:pPr>
            <w:r w:rsidRPr="00762C2F">
              <w:rPr>
                <w:rFonts w:ascii="Calibri" w:eastAsia="Times New Roman" w:hAnsi="Calibri" w:cs="Calibri"/>
                <w:bCs/>
                <w:color w:val="000000"/>
                <w:lang w:val="lv-LV" w:eastAsia="en-GB"/>
              </w:rPr>
              <w:t>(ja zināms)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323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Summa (ar PVN)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4F9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Izmaksu pamatojošs dokuments</w:t>
            </w:r>
            <w:r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footnoteReference w:id="1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CF2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Izmaksu nepieciešamības pamatojums pieteikuma mērķa sasniegšanai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60A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Finansējuma avots</w:t>
            </w:r>
            <w:r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footnoteReference w:id="2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 </w:t>
            </w:r>
            <w:r w:rsidRPr="0065136E">
              <w:rPr>
                <w:rFonts w:ascii="Calibri" w:eastAsia="Times New Roman" w:hAnsi="Calibri" w:cs="Calibri"/>
                <w:bCs/>
                <w:color w:val="000000"/>
                <w:lang w:val="lv-LV" w:eastAsia="lv-LV"/>
              </w:rPr>
              <w:t>(ES Fondi vai privātais finansējums)</w:t>
            </w:r>
          </w:p>
        </w:tc>
      </w:tr>
      <w:tr w:rsidR="00DA5F7C" w:rsidRPr="00C54738" w14:paraId="6B058260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8BC34E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1.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469D17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Materiālu un pakalpojumu izmaksas</w:t>
            </w:r>
            <w:r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footnoteReference w:id="3"/>
            </w:r>
          </w:p>
        </w:tc>
      </w:tr>
      <w:tr w:rsidR="00DA5F7C" w:rsidRPr="00C54738" w14:paraId="49DBF851" w14:textId="77777777" w:rsidTr="00E13A34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82D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C74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FB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7AFE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752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lv-LV" w:eastAsia="lv-LV"/>
              </w:rPr>
              <w:t>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F4E8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i/>
                <w:i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i/>
                <w:iCs/>
                <w:color w:val="000000"/>
                <w:lang w:val="lv-LV" w:eastAsia="lv-LV"/>
              </w:rPr>
              <w:t>Piemēram: sedz eksperimentam nr.1. nepieciešamo elektronikas elementu iegādes izmaksas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95F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11C040E5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060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1.2.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147A" w14:textId="77777777" w:rsidR="00DA5F7C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  <w:p w14:paraId="04FC0734" w14:textId="77777777" w:rsidR="00CF3D37" w:rsidRDefault="00CF3D37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  <w:p w14:paraId="123F1DA2" w14:textId="77777777" w:rsidR="00CF3D37" w:rsidRPr="00C54738" w:rsidRDefault="00CF3D37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7B76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2CC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3F4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886F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138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2A17995C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47A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...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209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41C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B30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D21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B8F9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B32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586B287B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66323E1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5731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1AE39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 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75C1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`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5E0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5380858D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FCCCC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2.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48BCD1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Individuālas konsultācijas (e</w:t>
            </w: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kspertu atlīdzības izmaksas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)</w:t>
            </w:r>
            <w:r>
              <w:rPr>
                <w:rStyle w:val="FootnoteReference"/>
                <w:rFonts w:ascii="Calibri" w:eastAsia="Times New Roman" w:hAnsi="Calibri" w:cs="Calibri"/>
                <w:color w:val="000000"/>
                <w:lang w:val="lv-LV" w:eastAsia="lv-LV"/>
              </w:rPr>
              <w:footnoteReference w:id="4"/>
            </w: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EB7B21" w14:paraId="7222B84D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5428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458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762C2F">
              <w:rPr>
                <w:rFonts w:ascii="Calibri" w:eastAsia="Times New Roman" w:hAnsi="Calibri" w:cs="Calibri"/>
                <w:color w:val="000000"/>
                <w:lang w:val="lv-LV" w:eastAsia="lv-LV"/>
              </w:rPr>
              <w:t>Nozares ekspertu (uzņēmējdarbības, zinātniskā, akadēmiskā personāla) konsultācijas par pieteikuma pētījuma specifiku, konkrēta modeļa vai prototipa izstrādi, testēšanu vai validēšanu</w:t>
            </w: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C1A2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0DC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B39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259C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665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2AD4288F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5CD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133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762C2F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Juridiskās, finanšu un nodokļu konsultācijas par pieteikuma </w:t>
            </w:r>
            <w:r w:rsidRPr="00762C2F">
              <w:rPr>
                <w:rFonts w:ascii="Calibri" w:eastAsia="Times New Roman" w:hAnsi="Calibri" w:cs="Calibri"/>
                <w:color w:val="000000"/>
                <w:lang w:val="lv-LV" w:eastAsia="lv-LV"/>
              </w:rPr>
              <w:lastRenderedPageBreak/>
              <w:t>produkta, pakalpojuma vai modeļa specifiku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7CF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101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DD53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564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E3A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60B93D53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BF1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2.3.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46E5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762C2F">
              <w:rPr>
                <w:rFonts w:ascii="Calibri" w:eastAsia="Times New Roman" w:hAnsi="Calibri" w:cs="Calibri"/>
                <w:color w:val="000000"/>
                <w:lang w:val="lv-LV" w:eastAsia="lv-LV"/>
              </w:rPr>
              <w:t>Citas konsultācijas par pieteikuma produkta, pakalpojuma vai modeļa specifiku</w:t>
            </w: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96D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3D5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9D67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42C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7A6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3BE3C9AC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3D728CEB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DF32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7A79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 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50CC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579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0494A904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BCA8C6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3.</w:t>
            </w: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A36CE0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Mobilitātes izmaksas</w:t>
            </w:r>
          </w:p>
        </w:tc>
      </w:tr>
      <w:tr w:rsidR="00DA5F7C" w:rsidRPr="00C54738" w14:paraId="5072E129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B78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3.1.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5F6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FC8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2474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6CA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105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41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6813BC24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CDF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3.2.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6D8B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42EA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E78C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A5D9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5452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832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35E0CAC4" w14:textId="77777777" w:rsidTr="00E13A3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9688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...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B70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3B7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199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ABC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A70F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E123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7B652CDE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0BCF8CE2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Kopā: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C7F1D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3A2D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 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5A47F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4EF0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  <w:tr w:rsidR="00DA5F7C" w:rsidRPr="00C54738" w14:paraId="382F115A" w14:textId="77777777" w:rsidTr="00E13A34">
        <w:trPr>
          <w:trHeight w:val="300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3773F20" w14:textId="77777777" w:rsidR="00DA5F7C" w:rsidRDefault="00DA5F7C" w:rsidP="00E13A3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Kopējās pieteikuma izmaksas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 </w:t>
            </w:r>
          </w:p>
          <w:p w14:paraId="40BD9FD8" w14:textId="77777777" w:rsidR="00DA5F7C" w:rsidRPr="00C54738" w:rsidRDefault="00DA5F7C" w:rsidP="00E13A3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 xml:space="preserve">(nepārsniedzot maksimālo summu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 xml:space="preserve">14 420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lv-LV"/>
              </w:rPr>
              <w:t>euro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lv-LV" w:eastAsia="lv-LV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E6A1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7B11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 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0714" w14:textId="77777777" w:rsidR="00DA5F7C" w:rsidRPr="00C54738" w:rsidRDefault="00DA5F7C" w:rsidP="00E13A34">
            <w:pPr>
              <w:jc w:val="center"/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 xml:space="preserve">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642E" w14:textId="77777777" w:rsidR="00DA5F7C" w:rsidRPr="00C54738" w:rsidRDefault="00DA5F7C" w:rsidP="00E13A34">
            <w:pPr>
              <w:rPr>
                <w:rFonts w:ascii="Calibri" w:eastAsia="Times New Roman" w:hAnsi="Calibri" w:cs="Calibri"/>
                <w:color w:val="000000"/>
                <w:lang w:val="lv-LV" w:eastAsia="lv-LV"/>
              </w:rPr>
            </w:pPr>
            <w:r w:rsidRPr="00C54738">
              <w:rPr>
                <w:rFonts w:ascii="Calibri" w:eastAsia="Times New Roman" w:hAnsi="Calibri" w:cs="Calibri"/>
                <w:color w:val="000000"/>
                <w:lang w:val="lv-LV" w:eastAsia="lv-LV"/>
              </w:rPr>
              <w:t> </w:t>
            </w:r>
          </w:p>
        </w:tc>
      </w:tr>
    </w:tbl>
    <w:p w14:paraId="00B97EF8" w14:textId="77777777" w:rsidR="00DA5F7C" w:rsidRDefault="00DA5F7C" w:rsidP="00DA5F7C">
      <w:pPr>
        <w:widowControl w:val="0"/>
        <w:spacing w:before="24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20BE8417" w14:textId="77777777" w:rsidR="00AB0B1B" w:rsidRDefault="00AB0B1B"/>
    <w:sectPr w:rsidR="00AB0B1B" w:rsidSect="00DA5F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3D35" w14:textId="77777777" w:rsidR="00B23314" w:rsidRDefault="00B23314" w:rsidP="00DA5F7C">
      <w:r>
        <w:separator/>
      </w:r>
    </w:p>
  </w:endnote>
  <w:endnote w:type="continuationSeparator" w:id="0">
    <w:p w14:paraId="6E321593" w14:textId="77777777" w:rsidR="00B23314" w:rsidRDefault="00B23314" w:rsidP="00DA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A052C" w14:textId="77777777" w:rsidR="00B23314" w:rsidRDefault="00B23314" w:rsidP="00DA5F7C">
      <w:r>
        <w:separator/>
      </w:r>
    </w:p>
  </w:footnote>
  <w:footnote w:type="continuationSeparator" w:id="0">
    <w:p w14:paraId="3EE8EBD2" w14:textId="77777777" w:rsidR="00B23314" w:rsidRDefault="00B23314" w:rsidP="00DA5F7C">
      <w:r>
        <w:continuationSeparator/>
      </w:r>
    </w:p>
  </w:footnote>
  <w:footnote w:id="1">
    <w:p w14:paraId="67489854" w14:textId="77777777" w:rsidR="00DA5F7C" w:rsidRPr="00C10301" w:rsidRDefault="00DA5F7C" w:rsidP="00DA5F7C">
      <w:pPr>
        <w:pStyle w:val="FootnoteText"/>
        <w:spacing w:after="0"/>
        <w:jc w:val="both"/>
        <w:rPr>
          <w:rFonts w:ascii="Times New Roman" w:hAnsi="Times New Roman"/>
          <w:sz w:val="16"/>
          <w:szCs w:val="16"/>
          <w:lang w:val="lv-LV"/>
        </w:rPr>
      </w:pPr>
      <w:r w:rsidRPr="00C10301">
        <w:rPr>
          <w:rStyle w:val="FootnoteReference"/>
          <w:rFonts w:ascii="Times New Roman" w:hAnsi="Times New Roman"/>
          <w:sz w:val="16"/>
          <w:szCs w:val="16"/>
          <w:lang w:val="lv-LV"/>
        </w:rPr>
        <w:footnoteRef/>
      </w:r>
      <w:r w:rsidRPr="00C10301">
        <w:rPr>
          <w:rFonts w:ascii="Times New Roman" w:hAnsi="Times New Roman"/>
          <w:sz w:val="16"/>
          <w:szCs w:val="16"/>
          <w:lang w:val="lv-LV"/>
        </w:rPr>
        <w:t xml:space="preserve"> Projekta budžeta veidlapai ir jāpievieno izmaksu pamatojošā dokumentācija (piemēram, cenu aptauja, piedāvājumi, oficiālo tīmekļa vietņu cenrāži, vēsturiskie dati u.c.). </w:t>
      </w:r>
    </w:p>
  </w:footnote>
  <w:footnote w:id="2">
    <w:p w14:paraId="6708BD1C" w14:textId="77777777" w:rsidR="00DA5F7C" w:rsidRPr="00C10301" w:rsidRDefault="00DA5F7C" w:rsidP="00DA5F7C">
      <w:pPr>
        <w:pStyle w:val="FootnoteText"/>
        <w:spacing w:after="0"/>
        <w:jc w:val="both"/>
        <w:rPr>
          <w:rFonts w:ascii="Times New Roman" w:hAnsi="Times New Roman"/>
          <w:sz w:val="16"/>
          <w:szCs w:val="16"/>
          <w:lang w:val="lv-LV"/>
        </w:rPr>
      </w:pPr>
      <w:r w:rsidRPr="00C10301">
        <w:rPr>
          <w:rStyle w:val="FootnoteReference"/>
          <w:rFonts w:ascii="Times New Roman" w:hAnsi="Times New Roman"/>
          <w:sz w:val="16"/>
          <w:szCs w:val="16"/>
          <w:lang w:val="lv-LV"/>
        </w:rPr>
        <w:footnoteRef/>
      </w:r>
      <w:r w:rsidRPr="00C10301">
        <w:rPr>
          <w:rFonts w:ascii="Times New Roman" w:hAnsi="Times New Roman"/>
          <w:sz w:val="16"/>
          <w:szCs w:val="16"/>
          <w:lang w:val="lv-LV"/>
        </w:rPr>
        <w:t xml:space="preserve"> Ja pieteikuma budžetā paredzēti līdzekļi ieguldījumu natūrā veidā, tad finansējuma saņēmējam iesniedzot maksājuma pieprasījumu sadarbības iestādē šī vērtība ir jāatskaita no vienreizējā maksājuma summas.</w:t>
      </w:r>
    </w:p>
  </w:footnote>
  <w:footnote w:id="3">
    <w:p w14:paraId="554BC45F" w14:textId="77777777" w:rsidR="00DA5F7C" w:rsidRPr="00C10301" w:rsidRDefault="00DA5F7C" w:rsidP="00DA5F7C">
      <w:pPr>
        <w:pStyle w:val="FootnoteText"/>
        <w:spacing w:after="0"/>
        <w:jc w:val="both"/>
        <w:rPr>
          <w:lang w:val="lv-LV"/>
        </w:rPr>
      </w:pPr>
      <w:r w:rsidRPr="00C10301">
        <w:rPr>
          <w:rStyle w:val="FootnoteReference"/>
          <w:rFonts w:ascii="Times New Roman" w:hAnsi="Times New Roman"/>
          <w:sz w:val="16"/>
          <w:szCs w:val="16"/>
          <w:lang w:val="lv-LV"/>
        </w:rPr>
        <w:footnoteRef/>
      </w:r>
      <w:r w:rsidRPr="00C10301">
        <w:rPr>
          <w:rFonts w:ascii="Times New Roman" w:hAnsi="Times New Roman"/>
          <w:sz w:val="16"/>
          <w:szCs w:val="16"/>
          <w:lang w:val="lv-LV"/>
        </w:rPr>
        <w:t xml:space="preserve"> Ar studentu inovāciju pieteikumu īstenošanu saistītās materiālu un pakalpojumu izmaksas, tostarp laboratoriju, testēšanas aprīkojuma, projektēšanas iekārtu izmantošanas, analīžu veikšanas</w:t>
      </w:r>
      <w:r>
        <w:rPr>
          <w:rFonts w:ascii="Times New Roman" w:hAnsi="Times New Roman"/>
          <w:sz w:val="16"/>
          <w:szCs w:val="16"/>
          <w:lang w:val="lv-LV"/>
        </w:rPr>
        <w:t xml:space="preserve"> un</w:t>
      </w:r>
      <w:r w:rsidRPr="00C10301">
        <w:rPr>
          <w:rFonts w:ascii="Times New Roman" w:hAnsi="Times New Roman"/>
          <w:sz w:val="16"/>
          <w:szCs w:val="16"/>
          <w:lang w:val="lv-LV"/>
        </w:rPr>
        <w:t xml:space="preserve"> materiālu nodrošinājuma izmaksas.</w:t>
      </w:r>
    </w:p>
  </w:footnote>
  <w:footnote w:id="4">
    <w:p w14:paraId="56B94B40" w14:textId="77777777" w:rsidR="00DA5F7C" w:rsidRPr="00C10301" w:rsidRDefault="00DA5F7C" w:rsidP="00DA5F7C">
      <w:pPr>
        <w:pStyle w:val="FootnoteText"/>
        <w:rPr>
          <w:sz w:val="16"/>
          <w:szCs w:val="16"/>
          <w:lang w:val="lv-LV"/>
        </w:rPr>
      </w:pPr>
      <w:r w:rsidRPr="00C10301">
        <w:rPr>
          <w:rStyle w:val="FootnoteReference"/>
          <w:sz w:val="16"/>
          <w:szCs w:val="16"/>
          <w:lang w:val="lv-LV"/>
        </w:rPr>
        <w:footnoteRef/>
      </w:r>
      <w:r w:rsidRPr="00C10301">
        <w:rPr>
          <w:sz w:val="16"/>
          <w:szCs w:val="16"/>
          <w:lang w:val="lv-LV"/>
        </w:rPr>
        <w:t xml:space="preserve"> </w:t>
      </w:r>
      <w:r w:rsidRPr="00583E53">
        <w:rPr>
          <w:rFonts w:ascii="Times New Roman" w:hAnsi="Times New Roman"/>
          <w:sz w:val="18"/>
          <w:szCs w:val="18"/>
          <w:lang w:val="lv-LV"/>
        </w:rPr>
        <w:t xml:space="preserve">Tikai gadījumos, ja šādas konsultācijas nav iespējams nodrošināt </w:t>
      </w:r>
      <w:r>
        <w:rPr>
          <w:rFonts w:ascii="Times New Roman" w:hAnsi="Times New Roman"/>
          <w:sz w:val="18"/>
          <w:szCs w:val="18"/>
          <w:lang w:val="lv-LV"/>
        </w:rPr>
        <w:t>s</w:t>
      </w:r>
      <w:r w:rsidRPr="00583E53">
        <w:rPr>
          <w:rFonts w:ascii="Times New Roman" w:hAnsi="Times New Roman"/>
          <w:sz w:val="18"/>
          <w:szCs w:val="18"/>
          <w:lang w:val="lv-LV"/>
        </w:rPr>
        <w:t>tudentu inovāciju programmas mācību satura ietvaros</w:t>
      </w:r>
      <w:r>
        <w:rPr>
          <w:rFonts w:ascii="Times New Roman" w:hAnsi="Times New Roman"/>
          <w:sz w:val="18"/>
          <w:szCs w:val="18"/>
          <w:lang w:val="lv-LV"/>
        </w:rPr>
        <w:t>.</w:t>
      </w:r>
      <w:r w:rsidRPr="00C10301">
        <w:rPr>
          <w:sz w:val="16"/>
          <w:szCs w:val="16"/>
          <w:lang w:val="lv-LV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7C"/>
    <w:rsid w:val="001717F5"/>
    <w:rsid w:val="00344DEC"/>
    <w:rsid w:val="003B6DC3"/>
    <w:rsid w:val="0073169E"/>
    <w:rsid w:val="00AB0B1B"/>
    <w:rsid w:val="00B23314"/>
    <w:rsid w:val="00BC55FF"/>
    <w:rsid w:val="00CF3D37"/>
    <w:rsid w:val="00DA5F7C"/>
    <w:rsid w:val="00EB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F31E"/>
  <w15:chartTrackingRefBased/>
  <w15:docId w15:val="{A9C0E2C0-8025-6143-84FB-AF458DDC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7C"/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DA5F7C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rsid w:val="00DA5F7C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unhideWhenUsed/>
    <w:rsid w:val="00DA5F7C"/>
    <w:rPr>
      <w:vertAlign w:val="superscript"/>
    </w:rPr>
  </w:style>
  <w:style w:type="paragraph" w:styleId="ListParagraph">
    <w:name w:val="List Paragraph"/>
    <w:aliases w:val="H&amp;P List Paragraph,2,Strip,Colorful List - Accent 12,List Paragraph1,List1,Akapit z listą BS,Colorful List - Accent 11,Saraksta rindkopa1,Normal bullet 2,Bullet list,References"/>
    <w:basedOn w:val="Normal"/>
    <w:link w:val="ListParagraphChar"/>
    <w:uiPriority w:val="34"/>
    <w:qFormat/>
    <w:rsid w:val="00DA5F7C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Colorful List - Accent 12 Char,List Paragraph1 Char,List1 Char,Akapit z listą BS Char,Colorful List - Accent 11 Char,Saraksta rindkopa1 Char,Normal bullet 2 Char,Bullet list Char"/>
    <w:link w:val="ListParagraph"/>
    <w:uiPriority w:val="34"/>
    <w:qFormat/>
    <w:locked/>
    <w:rsid w:val="00DA5F7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betaluxurytravel@gmail.com</dc:creator>
  <cp:keywords/>
  <dc:description/>
  <cp:lastModifiedBy>Aija Rengarte</cp:lastModifiedBy>
  <cp:revision>2</cp:revision>
  <dcterms:created xsi:type="dcterms:W3CDTF">2026-05-13T09:28:00Z</dcterms:created>
  <dcterms:modified xsi:type="dcterms:W3CDTF">2026-05-13T09:28:00Z</dcterms:modified>
</cp:coreProperties>
</file>